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71D" w:rsidRPr="00BB392B" w:rsidRDefault="00AC5426">
      <w:pPr>
        <w:rPr>
          <w:rFonts w:ascii="Arial" w:hAnsi="Arial" w:cs="Arial"/>
        </w:rPr>
      </w:pPr>
      <w:proofErr w:type="spellStart"/>
      <w:r w:rsidRPr="00BB392B">
        <w:rPr>
          <w:rFonts w:ascii="Arial" w:hAnsi="Arial" w:cs="Arial"/>
          <w:b/>
        </w:rPr>
        <w:t>Activity</w:t>
      </w:r>
      <w:proofErr w:type="spellEnd"/>
      <w:r w:rsidRPr="00BB392B">
        <w:rPr>
          <w:rFonts w:ascii="Arial" w:hAnsi="Arial" w:cs="Arial"/>
          <w:b/>
        </w:rPr>
        <w:t xml:space="preserve"> 1</w:t>
      </w:r>
      <w:r w:rsidRPr="00BB392B">
        <w:rPr>
          <w:rFonts w:ascii="Arial" w:hAnsi="Arial" w:cs="Arial"/>
          <w:noProof/>
        </w:rPr>
        <w:drawing>
          <wp:inline distT="0" distB="0" distL="0" distR="0">
            <wp:extent cx="5753100" cy="44196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426" w:rsidRPr="00BB392B" w:rsidRDefault="00AC5426">
      <w:pPr>
        <w:rPr>
          <w:rFonts w:ascii="Arial" w:hAnsi="Arial" w:cs="Arial"/>
        </w:rPr>
      </w:pPr>
      <w:r w:rsidRPr="00BB392B">
        <w:rPr>
          <w:rFonts w:ascii="Arial" w:hAnsi="Arial" w:cs="Arial"/>
        </w:rPr>
        <w:t xml:space="preserve">I </w:t>
      </w:r>
      <w:proofErr w:type="spellStart"/>
      <w:r w:rsidRPr="00BB392B">
        <w:rPr>
          <w:rFonts w:ascii="Arial" w:hAnsi="Arial" w:cs="Arial"/>
        </w:rPr>
        <w:t>made</w:t>
      </w:r>
      <w:proofErr w:type="spellEnd"/>
      <w:r w:rsidRPr="00BB392B">
        <w:rPr>
          <w:rFonts w:ascii="Arial" w:hAnsi="Arial" w:cs="Arial"/>
        </w:rPr>
        <w:t xml:space="preserve"> </w:t>
      </w:r>
      <w:proofErr w:type="spellStart"/>
      <w:r w:rsidRPr="00BB392B">
        <w:rPr>
          <w:rFonts w:ascii="Arial" w:hAnsi="Arial" w:cs="Arial"/>
        </w:rPr>
        <w:t>three</w:t>
      </w:r>
      <w:proofErr w:type="spellEnd"/>
      <w:r w:rsidRPr="00BB392B">
        <w:rPr>
          <w:rFonts w:ascii="Arial" w:hAnsi="Arial" w:cs="Arial"/>
        </w:rPr>
        <w:t xml:space="preserve"> new </w:t>
      </w:r>
      <w:proofErr w:type="spellStart"/>
      <w:r w:rsidRPr="00BB392B">
        <w:rPr>
          <w:rFonts w:ascii="Arial" w:hAnsi="Arial" w:cs="Arial"/>
        </w:rPr>
        <w:t>tables</w:t>
      </w:r>
      <w:proofErr w:type="spellEnd"/>
      <w:r w:rsidRPr="00BB392B">
        <w:rPr>
          <w:rFonts w:ascii="Arial" w:hAnsi="Arial" w:cs="Arial"/>
        </w:rPr>
        <w:t xml:space="preserve">: Campaign, Company and </w:t>
      </w:r>
      <w:proofErr w:type="spellStart"/>
      <w:r w:rsidRPr="00BB392B">
        <w:rPr>
          <w:rFonts w:ascii="Arial" w:hAnsi="Arial" w:cs="Arial"/>
        </w:rPr>
        <w:t>CampagnRecipe</w:t>
      </w:r>
      <w:proofErr w:type="spellEnd"/>
    </w:p>
    <w:p w:rsidR="00AC5426" w:rsidRPr="00BB392B" w:rsidRDefault="00AC5426">
      <w:pPr>
        <w:rPr>
          <w:rFonts w:ascii="Arial" w:hAnsi="Arial" w:cs="Arial"/>
        </w:rPr>
      </w:pPr>
      <w:r w:rsidRPr="00BB392B">
        <w:rPr>
          <w:rFonts w:ascii="Arial" w:hAnsi="Arial" w:cs="Arial"/>
        </w:rPr>
        <w:t xml:space="preserve">The Company is just for </w:t>
      </w:r>
      <w:proofErr w:type="spellStart"/>
      <w:r w:rsidRPr="00BB392B">
        <w:rPr>
          <w:rFonts w:ascii="Arial" w:hAnsi="Arial" w:cs="Arial"/>
        </w:rPr>
        <w:t>storing</w:t>
      </w:r>
      <w:proofErr w:type="spellEnd"/>
      <w:r w:rsidRPr="00BB392B">
        <w:rPr>
          <w:rFonts w:ascii="Arial" w:hAnsi="Arial" w:cs="Arial"/>
        </w:rPr>
        <w:t xml:space="preserve"> </w:t>
      </w:r>
      <w:proofErr w:type="spellStart"/>
      <w:r w:rsidRPr="00BB392B">
        <w:rPr>
          <w:rFonts w:ascii="Arial" w:hAnsi="Arial" w:cs="Arial"/>
        </w:rPr>
        <w:t>companies</w:t>
      </w:r>
      <w:proofErr w:type="spellEnd"/>
      <w:r w:rsidRPr="00BB392B">
        <w:rPr>
          <w:rFonts w:ascii="Arial" w:hAnsi="Arial" w:cs="Arial"/>
        </w:rPr>
        <w:t xml:space="preserve"> </w:t>
      </w:r>
      <w:proofErr w:type="spellStart"/>
      <w:r w:rsidRPr="00BB392B">
        <w:rPr>
          <w:rFonts w:ascii="Arial" w:hAnsi="Arial" w:cs="Arial"/>
        </w:rPr>
        <w:t>that</w:t>
      </w:r>
      <w:proofErr w:type="spellEnd"/>
      <w:r w:rsidRPr="00BB392B">
        <w:rPr>
          <w:rFonts w:ascii="Arial" w:hAnsi="Arial" w:cs="Arial"/>
        </w:rPr>
        <w:t xml:space="preserve"> </w:t>
      </w:r>
      <w:proofErr w:type="spellStart"/>
      <w:r w:rsidRPr="00BB392B">
        <w:rPr>
          <w:rFonts w:ascii="Arial" w:hAnsi="Arial" w:cs="Arial"/>
        </w:rPr>
        <w:t>are</w:t>
      </w:r>
      <w:proofErr w:type="spellEnd"/>
      <w:r w:rsidRPr="00BB392B">
        <w:rPr>
          <w:rFonts w:ascii="Arial" w:hAnsi="Arial" w:cs="Arial"/>
        </w:rPr>
        <w:t xml:space="preserve"> </w:t>
      </w:r>
      <w:proofErr w:type="spellStart"/>
      <w:proofErr w:type="gramStart"/>
      <w:r w:rsidRPr="00BB392B">
        <w:rPr>
          <w:rFonts w:ascii="Arial" w:hAnsi="Arial" w:cs="Arial"/>
        </w:rPr>
        <w:t>connected</w:t>
      </w:r>
      <w:proofErr w:type="spellEnd"/>
      <w:r w:rsidRPr="00BB392B">
        <w:rPr>
          <w:rFonts w:ascii="Arial" w:hAnsi="Arial" w:cs="Arial"/>
        </w:rPr>
        <w:t xml:space="preserve">  to</w:t>
      </w:r>
      <w:proofErr w:type="gramEnd"/>
      <w:r w:rsidRPr="00BB392B">
        <w:rPr>
          <w:rFonts w:ascii="Arial" w:hAnsi="Arial" w:cs="Arial"/>
        </w:rPr>
        <w:t xml:space="preserve"> the </w:t>
      </w:r>
      <w:proofErr w:type="spellStart"/>
      <w:r w:rsidRPr="00BB392B">
        <w:rPr>
          <w:rFonts w:ascii="Arial" w:hAnsi="Arial" w:cs="Arial"/>
        </w:rPr>
        <w:t>database</w:t>
      </w:r>
      <w:proofErr w:type="spellEnd"/>
      <w:r w:rsidRPr="00BB392B">
        <w:rPr>
          <w:rFonts w:ascii="Arial" w:hAnsi="Arial" w:cs="Arial"/>
        </w:rPr>
        <w:t>.</w:t>
      </w:r>
    </w:p>
    <w:p w:rsidR="00AC5426" w:rsidRPr="00BB392B" w:rsidRDefault="00AC5426">
      <w:pPr>
        <w:rPr>
          <w:rFonts w:ascii="Arial" w:hAnsi="Arial" w:cs="Arial"/>
        </w:rPr>
      </w:pPr>
      <w:r w:rsidRPr="00BB392B">
        <w:rPr>
          <w:rFonts w:ascii="Arial" w:hAnsi="Arial" w:cs="Arial"/>
        </w:rPr>
        <w:t xml:space="preserve">Campaign store data </w:t>
      </w:r>
      <w:proofErr w:type="spellStart"/>
      <w:r w:rsidRPr="00BB392B">
        <w:rPr>
          <w:rFonts w:ascii="Arial" w:hAnsi="Arial" w:cs="Arial"/>
        </w:rPr>
        <w:t>about</w:t>
      </w:r>
      <w:proofErr w:type="spellEnd"/>
      <w:r w:rsidRPr="00BB392B">
        <w:rPr>
          <w:rFonts w:ascii="Arial" w:hAnsi="Arial" w:cs="Arial"/>
        </w:rPr>
        <w:t xml:space="preserve"> the </w:t>
      </w:r>
      <w:proofErr w:type="spellStart"/>
      <w:r w:rsidRPr="00BB392B">
        <w:rPr>
          <w:rFonts w:ascii="Arial" w:hAnsi="Arial" w:cs="Arial"/>
        </w:rPr>
        <w:t>campaign</w:t>
      </w:r>
      <w:proofErr w:type="spellEnd"/>
      <w:r w:rsidRPr="00BB392B">
        <w:rPr>
          <w:rFonts w:ascii="Arial" w:hAnsi="Arial" w:cs="Arial"/>
        </w:rPr>
        <w:t xml:space="preserve"> </w:t>
      </w:r>
      <w:proofErr w:type="spellStart"/>
      <w:r w:rsidRPr="00BB392B">
        <w:rPr>
          <w:rFonts w:ascii="Arial" w:hAnsi="Arial" w:cs="Arial"/>
        </w:rPr>
        <w:t>name</w:t>
      </w:r>
      <w:proofErr w:type="spellEnd"/>
      <w:r w:rsidRPr="00BB392B">
        <w:rPr>
          <w:rFonts w:ascii="Arial" w:hAnsi="Arial" w:cs="Arial"/>
        </w:rPr>
        <w:t xml:space="preserve">, </w:t>
      </w:r>
      <w:proofErr w:type="spellStart"/>
      <w:r w:rsidRPr="00BB392B">
        <w:rPr>
          <w:rFonts w:ascii="Arial" w:hAnsi="Arial" w:cs="Arial"/>
        </w:rPr>
        <w:t>what</w:t>
      </w:r>
      <w:proofErr w:type="spellEnd"/>
      <w:r w:rsidRPr="00BB392B">
        <w:rPr>
          <w:rFonts w:ascii="Arial" w:hAnsi="Arial" w:cs="Arial"/>
        </w:rPr>
        <w:t xml:space="preserve"> </w:t>
      </w:r>
      <w:proofErr w:type="spellStart"/>
      <w:r w:rsidRPr="00BB392B">
        <w:rPr>
          <w:rFonts w:ascii="Arial" w:hAnsi="Arial" w:cs="Arial"/>
        </w:rPr>
        <w:t>discount</w:t>
      </w:r>
      <w:proofErr w:type="spellEnd"/>
      <w:r w:rsidRPr="00BB392B">
        <w:rPr>
          <w:rFonts w:ascii="Arial" w:hAnsi="Arial" w:cs="Arial"/>
        </w:rPr>
        <w:t xml:space="preserve"> it </w:t>
      </w:r>
      <w:proofErr w:type="spellStart"/>
      <w:r w:rsidRPr="00BB392B">
        <w:rPr>
          <w:rFonts w:ascii="Arial" w:hAnsi="Arial" w:cs="Arial"/>
        </w:rPr>
        <w:t>should</w:t>
      </w:r>
      <w:proofErr w:type="spellEnd"/>
      <w:r w:rsidRPr="00BB392B">
        <w:rPr>
          <w:rFonts w:ascii="Arial" w:hAnsi="Arial" w:cs="Arial"/>
        </w:rPr>
        <w:t xml:space="preserve"> </w:t>
      </w:r>
      <w:proofErr w:type="spellStart"/>
      <w:r w:rsidRPr="00BB392B">
        <w:rPr>
          <w:rFonts w:ascii="Arial" w:hAnsi="Arial" w:cs="Arial"/>
        </w:rPr>
        <w:t>have</w:t>
      </w:r>
      <w:proofErr w:type="spellEnd"/>
      <w:r w:rsidRPr="00BB392B">
        <w:rPr>
          <w:rFonts w:ascii="Arial" w:hAnsi="Arial" w:cs="Arial"/>
        </w:rPr>
        <w:t xml:space="preserve">, start and end date </w:t>
      </w:r>
      <w:proofErr w:type="spellStart"/>
      <w:r w:rsidRPr="00BB392B">
        <w:rPr>
          <w:rFonts w:ascii="Arial" w:hAnsi="Arial" w:cs="Arial"/>
        </w:rPr>
        <w:t>if</w:t>
      </w:r>
      <w:proofErr w:type="spellEnd"/>
      <w:r w:rsidRPr="00BB392B">
        <w:rPr>
          <w:rFonts w:ascii="Arial" w:hAnsi="Arial" w:cs="Arial"/>
        </w:rPr>
        <w:t xml:space="preserve"> </w:t>
      </w:r>
      <w:proofErr w:type="spellStart"/>
      <w:r w:rsidRPr="00BB392B">
        <w:rPr>
          <w:rFonts w:ascii="Arial" w:hAnsi="Arial" w:cs="Arial"/>
        </w:rPr>
        <w:t>needed</w:t>
      </w:r>
      <w:proofErr w:type="spellEnd"/>
      <w:r w:rsidRPr="00BB392B">
        <w:rPr>
          <w:rFonts w:ascii="Arial" w:hAnsi="Arial" w:cs="Arial"/>
        </w:rPr>
        <w:t xml:space="preserve">, the </w:t>
      </w:r>
      <w:proofErr w:type="spellStart"/>
      <w:r w:rsidRPr="00BB392B">
        <w:rPr>
          <w:rFonts w:ascii="Arial" w:hAnsi="Arial" w:cs="Arial"/>
        </w:rPr>
        <w:t>companyID</w:t>
      </w:r>
      <w:proofErr w:type="spellEnd"/>
      <w:r w:rsidRPr="00BB392B">
        <w:rPr>
          <w:rFonts w:ascii="Arial" w:hAnsi="Arial" w:cs="Arial"/>
        </w:rPr>
        <w:t xml:space="preserve"> </w:t>
      </w:r>
      <w:proofErr w:type="spellStart"/>
      <w:r w:rsidRPr="00BB392B">
        <w:rPr>
          <w:rFonts w:ascii="Arial" w:hAnsi="Arial" w:cs="Arial"/>
        </w:rPr>
        <w:t>who</w:t>
      </w:r>
      <w:proofErr w:type="spellEnd"/>
      <w:r w:rsidRPr="00BB392B">
        <w:rPr>
          <w:rFonts w:ascii="Arial" w:hAnsi="Arial" w:cs="Arial"/>
        </w:rPr>
        <w:t xml:space="preserve"> </w:t>
      </w:r>
      <w:proofErr w:type="spellStart"/>
      <w:r w:rsidRPr="00BB392B">
        <w:rPr>
          <w:rFonts w:ascii="Arial" w:hAnsi="Arial" w:cs="Arial"/>
        </w:rPr>
        <w:t>creates</w:t>
      </w:r>
      <w:proofErr w:type="spellEnd"/>
      <w:r w:rsidRPr="00BB392B">
        <w:rPr>
          <w:rFonts w:ascii="Arial" w:hAnsi="Arial" w:cs="Arial"/>
        </w:rPr>
        <w:t xml:space="preserve"> the </w:t>
      </w:r>
      <w:proofErr w:type="spellStart"/>
      <w:r w:rsidRPr="00BB392B">
        <w:rPr>
          <w:rFonts w:ascii="Arial" w:hAnsi="Arial" w:cs="Arial"/>
        </w:rPr>
        <w:t>campagin</w:t>
      </w:r>
      <w:proofErr w:type="spellEnd"/>
      <w:r w:rsidRPr="00BB392B">
        <w:rPr>
          <w:rFonts w:ascii="Arial" w:hAnsi="Arial" w:cs="Arial"/>
        </w:rPr>
        <w:t xml:space="preserve"> and </w:t>
      </w:r>
      <w:proofErr w:type="spellStart"/>
      <w:r w:rsidRPr="00BB392B">
        <w:rPr>
          <w:rFonts w:ascii="Arial" w:hAnsi="Arial" w:cs="Arial"/>
        </w:rPr>
        <w:t>also</w:t>
      </w:r>
      <w:proofErr w:type="spellEnd"/>
      <w:r w:rsidRPr="00BB392B">
        <w:rPr>
          <w:rFonts w:ascii="Arial" w:hAnsi="Arial" w:cs="Arial"/>
        </w:rPr>
        <w:t xml:space="preserve"> </w:t>
      </w:r>
      <w:proofErr w:type="spellStart"/>
      <w:r w:rsidRPr="00BB392B">
        <w:rPr>
          <w:rFonts w:ascii="Arial" w:hAnsi="Arial" w:cs="Arial"/>
        </w:rPr>
        <w:t>if</w:t>
      </w:r>
      <w:proofErr w:type="spellEnd"/>
      <w:r w:rsidRPr="00BB392B">
        <w:rPr>
          <w:rFonts w:ascii="Arial" w:hAnsi="Arial" w:cs="Arial"/>
        </w:rPr>
        <w:t xml:space="preserve"> </w:t>
      </w:r>
      <w:proofErr w:type="spellStart"/>
      <w:r w:rsidRPr="00BB392B">
        <w:rPr>
          <w:rFonts w:ascii="Arial" w:hAnsi="Arial" w:cs="Arial"/>
        </w:rPr>
        <w:t>there</w:t>
      </w:r>
      <w:proofErr w:type="spellEnd"/>
      <w:r w:rsidRPr="00BB392B">
        <w:rPr>
          <w:rFonts w:ascii="Arial" w:hAnsi="Arial" w:cs="Arial"/>
        </w:rPr>
        <w:t xml:space="preserve"> </w:t>
      </w:r>
      <w:proofErr w:type="spellStart"/>
      <w:r w:rsidRPr="00BB392B">
        <w:rPr>
          <w:rFonts w:ascii="Arial" w:hAnsi="Arial" w:cs="Arial"/>
        </w:rPr>
        <w:t>should</w:t>
      </w:r>
      <w:proofErr w:type="spellEnd"/>
      <w:r w:rsidRPr="00BB392B">
        <w:rPr>
          <w:rFonts w:ascii="Arial" w:hAnsi="Arial" w:cs="Arial"/>
        </w:rPr>
        <w:t xml:space="preserve"> be a </w:t>
      </w:r>
      <w:proofErr w:type="spellStart"/>
      <w:r w:rsidRPr="00BB392B">
        <w:rPr>
          <w:rFonts w:ascii="Arial" w:hAnsi="Arial" w:cs="Arial"/>
        </w:rPr>
        <w:t>campaign</w:t>
      </w:r>
      <w:proofErr w:type="spellEnd"/>
      <w:r w:rsidRPr="00BB392B">
        <w:rPr>
          <w:rFonts w:ascii="Arial" w:hAnsi="Arial" w:cs="Arial"/>
        </w:rPr>
        <w:t xml:space="preserve"> just for a area, I </w:t>
      </w:r>
      <w:proofErr w:type="spellStart"/>
      <w:r w:rsidRPr="00BB392B">
        <w:rPr>
          <w:rFonts w:ascii="Arial" w:hAnsi="Arial" w:cs="Arial"/>
        </w:rPr>
        <w:t>added</w:t>
      </w:r>
      <w:proofErr w:type="spellEnd"/>
      <w:r w:rsidRPr="00BB392B">
        <w:rPr>
          <w:rFonts w:ascii="Arial" w:hAnsi="Arial" w:cs="Arial"/>
        </w:rPr>
        <w:t xml:space="preserve"> a start </w:t>
      </w:r>
      <w:proofErr w:type="spellStart"/>
      <w:r w:rsidRPr="00BB392B">
        <w:rPr>
          <w:rFonts w:ascii="Arial" w:hAnsi="Arial" w:cs="Arial"/>
        </w:rPr>
        <w:t>postalcode</w:t>
      </w:r>
      <w:proofErr w:type="spellEnd"/>
      <w:r w:rsidRPr="00BB392B">
        <w:rPr>
          <w:rFonts w:ascii="Arial" w:hAnsi="Arial" w:cs="Arial"/>
        </w:rPr>
        <w:t xml:space="preserve"> and a end </w:t>
      </w:r>
      <w:proofErr w:type="spellStart"/>
      <w:r w:rsidRPr="00BB392B">
        <w:rPr>
          <w:rFonts w:ascii="Arial" w:hAnsi="Arial" w:cs="Arial"/>
        </w:rPr>
        <w:t>postalcode</w:t>
      </w:r>
      <w:proofErr w:type="spellEnd"/>
      <w:r w:rsidRPr="00BB392B">
        <w:rPr>
          <w:rFonts w:ascii="Arial" w:hAnsi="Arial" w:cs="Arial"/>
        </w:rPr>
        <w:t xml:space="preserve">. For </w:t>
      </w:r>
      <w:proofErr w:type="spellStart"/>
      <w:r w:rsidRPr="00BB392B">
        <w:rPr>
          <w:rFonts w:ascii="Arial" w:hAnsi="Arial" w:cs="Arial"/>
        </w:rPr>
        <w:t>example</w:t>
      </w:r>
      <w:proofErr w:type="spellEnd"/>
      <w:r w:rsidRPr="00BB392B">
        <w:rPr>
          <w:rFonts w:ascii="Arial" w:hAnsi="Arial" w:cs="Arial"/>
        </w:rPr>
        <w:t xml:space="preserve"> the </w:t>
      </w:r>
      <w:proofErr w:type="spellStart"/>
      <w:r w:rsidRPr="00BB392B">
        <w:rPr>
          <w:rFonts w:ascii="Arial" w:hAnsi="Arial" w:cs="Arial"/>
        </w:rPr>
        <w:t>campaign</w:t>
      </w:r>
      <w:proofErr w:type="spellEnd"/>
      <w:r w:rsidRPr="00BB392B">
        <w:rPr>
          <w:rFonts w:ascii="Arial" w:hAnsi="Arial" w:cs="Arial"/>
        </w:rPr>
        <w:t xml:space="preserve"> just </w:t>
      </w:r>
      <w:proofErr w:type="spellStart"/>
      <w:r w:rsidRPr="00BB392B">
        <w:rPr>
          <w:rFonts w:ascii="Arial" w:hAnsi="Arial" w:cs="Arial"/>
        </w:rPr>
        <w:t>are</w:t>
      </w:r>
      <w:proofErr w:type="spellEnd"/>
      <w:r w:rsidRPr="00BB392B">
        <w:rPr>
          <w:rFonts w:ascii="Arial" w:hAnsi="Arial" w:cs="Arial"/>
        </w:rPr>
        <w:t xml:space="preserve"> relevant for </w:t>
      </w:r>
      <w:proofErr w:type="spellStart"/>
      <w:r w:rsidRPr="00BB392B">
        <w:rPr>
          <w:rFonts w:ascii="Arial" w:hAnsi="Arial" w:cs="Arial"/>
        </w:rPr>
        <w:t>users</w:t>
      </w:r>
      <w:proofErr w:type="spellEnd"/>
      <w:r w:rsidRPr="00BB392B">
        <w:rPr>
          <w:rFonts w:ascii="Arial" w:hAnsi="Arial" w:cs="Arial"/>
        </w:rPr>
        <w:t xml:space="preserve"> </w:t>
      </w:r>
      <w:proofErr w:type="spellStart"/>
      <w:r w:rsidRPr="00BB392B">
        <w:rPr>
          <w:rFonts w:ascii="Arial" w:hAnsi="Arial" w:cs="Arial"/>
        </w:rPr>
        <w:t>living</w:t>
      </w:r>
      <w:proofErr w:type="spellEnd"/>
      <w:r w:rsidRPr="00BB392B">
        <w:rPr>
          <w:rFonts w:ascii="Arial" w:hAnsi="Arial" w:cs="Arial"/>
        </w:rPr>
        <w:t xml:space="preserve"> in a special area, </w:t>
      </w:r>
      <w:proofErr w:type="spellStart"/>
      <w:r w:rsidRPr="00BB392B">
        <w:rPr>
          <w:rFonts w:ascii="Arial" w:hAnsi="Arial" w:cs="Arial"/>
        </w:rPr>
        <w:t>they</w:t>
      </w:r>
      <w:proofErr w:type="spellEnd"/>
      <w:r w:rsidRPr="00BB392B">
        <w:rPr>
          <w:rFonts w:ascii="Arial" w:hAnsi="Arial" w:cs="Arial"/>
        </w:rPr>
        <w:t xml:space="preserve"> </w:t>
      </w:r>
      <w:proofErr w:type="spellStart"/>
      <w:r w:rsidRPr="00BB392B">
        <w:rPr>
          <w:rFonts w:ascii="Arial" w:hAnsi="Arial" w:cs="Arial"/>
        </w:rPr>
        <w:t>can</w:t>
      </w:r>
      <w:proofErr w:type="spellEnd"/>
      <w:r w:rsidRPr="00BB392B">
        <w:rPr>
          <w:rFonts w:ascii="Arial" w:hAnsi="Arial" w:cs="Arial"/>
        </w:rPr>
        <w:t xml:space="preserve"> </w:t>
      </w:r>
      <w:proofErr w:type="spellStart"/>
      <w:r w:rsidRPr="00BB392B">
        <w:rPr>
          <w:rFonts w:ascii="Arial" w:hAnsi="Arial" w:cs="Arial"/>
        </w:rPr>
        <w:t>add</w:t>
      </w:r>
      <w:proofErr w:type="spellEnd"/>
      <w:r w:rsidRPr="00BB392B">
        <w:rPr>
          <w:rFonts w:ascii="Arial" w:hAnsi="Arial" w:cs="Arial"/>
        </w:rPr>
        <w:t xml:space="preserve"> a postal </w:t>
      </w:r>
      <w:proofErr w:type="spellStart"/>
      <w:r w:rsidRPr="00BB392B">
        <w:rPr>
          <w:rFonts w:ascii="Arial" w:hAnsi="Arial" w:cs="Arial"/>
        </w:rPr>
        <w:t>code</w:t>
      </w:r>
      <w:proofErr w:type="spellEnd"/>
      <w:r w:rsidRPr="00BB392B">
        <w:rPr>
          <w:rFonts w:ascii="Arial" w:hAnsi="Arial" w:cs="Arial"/>
        </w:rPr>
        <w:t>.</w:t>
      </w:r>
    </w:p>
    <w:p w:rsidR="00AC5426" w:rsidRPr="00BB392B" w:rsidRDefault="00AC5426">
      <w:pPr>
        <w:rPr>
          <w:rFonts w:ascii="Arial" w:hAnsi="Arial" w:cs="Arial"/>
        </w:rPr>
      </w:pPr>
      <w:proofErr w:type="spellStart"/>
      <w:r w:rsidRPr="00BB392B">
        <w:rPr>
          <w:rFonts w:ascii="Arial" w:hAnsi="Arial" w:cs="Arial"/>
        </w:rPr>
        <w:t>CampaignRecipe</w:t>
      </w:r>
      <w:proofErr w:type="spellEnd"/>
      <w:r w:rsidRPr="00BB392B">
        <w:rPr>
          <w:rFonts w:ascii="Arial" w:hAnsi="Arial" w:cs="Arial"/>
        </w:rPr>
        <w:t xml:space="preserve"> is just for </w:t>
      </w:r>
      <w:proofErr w:type="spellStart"/>
      <w:r w:rsidRPr="00BB392B">
        <w:rPr>
          <w:rFonts w:ascii="Arial" w:hAnsi="Arial" w:cs="Arial"/>
        </w:rPr>
        <w:t>redundancy</w:t>
      </w:r>
      <w:proofErr w:type="spellEnd"/>
      <w:r w:rsidRPr="00BB392B">
        <w:rPr>
          <w:rFonts w:ascii="Arial" w:hAnsi="Arial" w:cs="Arial"/>
        </w:rPr>
        <w:t xml:space="preserve"> so a </w:t>
      </w:r>
      <w:proofErr w:type="spellStart"/>
      <w:r w:rsidRPr="00BB392B">
        <w:rPr>
          <w:rFonts w:ascii="Arial" w:hAnsi="Arial" w:cs="Arial"/>
        </w:rPr>
        <w:t>recipe</w:t>
      </w:r>
      <w:proofErr w:type="spellEnd"/>
      <w:r w:rsidRPr="00BB392B">
        <w:rPr>
          <w:rFonts w:ascii="Arial" w:hAnsi="Arial" w:cs="Arial"/>
        </w:rPr>
        <w:t xml:space="preserve"> </w:t>
      </w:r>
      <w:proofErr w:type="spellStart"/>
      <w:r w:rsidRPr="00BB392B">
        <w:rPr>
          <w:rFonts w:ascii="Arial" w:hAnsi="Arial" w:cs="Arial"/>
        </w:rPr>
        <w:t>can</w:t>
      </w:r>
      <w:proofErr w:type="spellEnd"/>
      <w:r w:rsidRPr="00BB392B">
        <w:rPr>
          <w:rFonts w:ascii="Arial" w:hAnsi="Arial" w:cs="Arial"/>
        </w:rPr>
        <w:t xml:space="preserve"> be </w:t>
      </w:r>
      <w:proofErr w:type="spellStart"/>
      <w:r w:rsidRPr="00BB392B">
        <w:rPr>
          <w:rFonts w:ascii="Arial" w:hAnsi="Arial" w:cs="Arial"/>
        </w:rPr>
        <w:t>used</w:t>
      </w:r>
      <w:proofErr w:type="spellEnd"/>
      <w:r w:rsidRPr="00BB392B">
        <w:rPr>
          <w:rFonts w:ascii="Arial" w:hAnsi="Arial" w:cs="Arial"/>
        </w:rPr>
        <w:t xml:space="preserve"> in </w:t>
      </w:r>
      <w:proofErr w:type="spellStart"/>
      <w:r w:rsidRPr="00BB392B">
        <w:rPr>
          <w:rFonts w:ascii="Arial" w:hAnsi="Arial" w:cs="Arial"/>
        </w:rPr>
        <w:t>many</w:t>
      </w:r>
      <w:proofErr w:type="spellEnd"/>
      <w:r w:rsidRPr="00BB392B">
        <w:rPr>
          <w:rFonts w:ascii="Arial" w:hAnsi="Arial" w:cs="Arial"/>
        </w:rPr>
        <w:t xml:space="preserve"> </w:t>
      </w:r>
      <w:proofErr w:type="spellStart"/>
      <w:r w:rsidRPr="00BB392B">
        <w:rPr>
          <w:rFonts w:ascii="Arial" w:hAnsi="Arial" w:cs="Arial"/>
        </w:rPr>
        <w:t>campagins</w:t>
      </w:r>
      <w:proofErr w:type="spellEnd"/>
      <w:r w:rsidRPr="00BB392B">
        <w:rPr>
          <w:rFonts w:ascii="Arial" w:hAnsi="Arial" w:cs="Arial"/>
        </w:rPr>
        <w:t xml:space="preserve">. </w:t>
      </w:r>
      <w:proofErr w:type="spellStart"/>
      <w:r w:rsidRPr="00BB392B">
        <w:rPr>
          <w:rFonts w:ascii="Arial" w:hAnsi="Arial" w:cs="Arial"/>
        </w:rPr>
        <w:t>Since</w:t>
      </w:r>
      <w:proofErr w:type="spellEnd"/>
      <w:r w:rsidRPr="00BB392B">
        <w:rPr>
          <w:rFonts w:ascii="Arial" w:hAnsi="Arial" w:cs="Arial"/>
        </w:rPr>
        <w:t xml:space="preserve"> I </w:t>
      </w:r>
      <w:proofErr w:type="spellStart"/>
      <w:r w:rsidRPr="00BB392B">
        <w:rPr>
          <w:rFonts w:ascii="Arial" w:hAnsi="Arial" w:cs="Arial"/>
        </w:rPr>
        <w:t>can</w:t>
      </w:r>
      <w:proofErr w:type="spellEnd"/>
      <w:r w:rsidRPr="00BB392B">
        <w:rPr>
          <w:rFonts w:ascii="Arial" w:hAnsi="Arial" w:cs="Arial"/>
        </w:rPr>
        <w:t xml:space="preserve"> get all the </w:t>
      </w:r>
      <w:proofErr w:type="spellStart"/>
      <w:r w:rsidRPr="00BB392B">
        <w:rPr>
          <w:rFonts w:ascii="Arial" w:hAnsi="Arial" w:cs="Arial"/>
        </w:rPr>
        <w:t>ingredients</w:t>
      </w:r>
      <w:proofErr w:type="spellEnd"/>
      <w:r w:rsidRPr="00BB392B">
        <w:rPr>
          <w:rFonts w:ascii="Arial" w:hAnsi="Arial" w:cs="Arial"/>
        </w:rPr>
        <w:t xml:space="preserve"> for a </w:t>
      </w:r>
      <w:proofErr w:type="spellStart"/>
      <w:r w:rsidRPr="00BB392B">
        <w:rPr>
          <w:rFonts w:ascii="Arial" w:hAnsi="Arial" w:cs="Arial"/>
        </w:rPr>
        <w:t>recipe</w:t>
      </w:r>
      <w:proofErr w:type="spellEnd"/>
      <w:r w:rsidRPr="00BB392B">
        <w:rPr>
          <w:rFonts w:ascii="Arial" w:hAnsi="Arial" w:cs="Arial"/>
        </w:rPr>
        <w:t xml:space="preserve"> from </w:t>
      </w:r>
      <w:proofErr w:type="spellStart"/>
      <w:r w:rsidRPr="00BB392B">
        <w:rPr>
          <w:rFonts w:ascii="Arial" w:hAnsi="Arial" w:cs="Arial"/>
        </w:rPr>
        <w:t>other</w:t>
      </w:r>
      <w:proofErr w:type="spellEnd"/>
      <w:r w:rsidRPr="00BB392B">
        <w:rPr>
          <w:rFonts w:ascii="Arial" w:hAnsi="Arial" w:cs="Arial"/>
        </w:rPr>
        <w:t xml:space="preserve"> </w:t>
      </w:r>
      <w:proofErr w:type="spellStart"/>
      <w:r w:rsidRPr="00BB392B">
        <w:rPr>
          <w:rFonts w:ascii="Arial" w:hAnsi="Arial" w:cs="Arial"/>
        </w:rPr>
        <w:t>commands</w:t>
      </w:r>
      <w:proofErr w:type="spellEnd"/>
      <w:r w:rsidRPr="00BB392B">
        <w:rPr>
          <w:rFonts w:ascii="Arial" w:hAnsi="Arial" w:cs="Arial"/>
        </w:rPr>
        <w:t>.</w:t>
      </w:r>
    </w:p>
    <w:p w:rsidR="00AC5426" w:rsidRPr="00BB392B" w:rsidRDefault="00AC5426">
      <w:pPr>
        <w:rPr>
          <w:rFonts w:ascii="Arial" w:hAnsi="Arial" w:cs="Arial"/>
          <w:b/>
        </w:rPr>
      </w:pPr>
      <w:proofErr w:type="spellStart"/>
      <w:r w:rsidRPr="00BB392B">
        <w:rPr>
          <w:rFonts w:ascii="Arial" w:hAnsi="Arial" w:cs="Arial"/>
          <w:b/>
        </w:rPr>
        <w:t>Activity</w:t>
      </w:r>
      <w:proofErr w:type="spellEnd"/>
      <w:r w:rsidRPr="00BB392B">
        <w:rPr>
          <w:rFonts w:ascii="Arial" w:hAnsi="Arial" w:cs="Arial"/>
          <w:b/>
        </w:rPr>
        <w:t xml:space="preserve"> 2</w:t>
      </w:r>
    </w:p>
    <w:p w:rsidR="006A69A7" w:rsidRDefault="006A69A7" w:rsidP="006A69A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PROCEDURE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add_campaign</w:t>
      </w:r>
      <w:proofErr w:type="spellEnd"/>
    </w:p>
    <w:p w:rsidR="006A69A7" w:rsidRDefault="006A69A7" w:rsidP="006A69A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name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255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discount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decimal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12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>8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startDate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date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endDate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date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companyID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startPostalCode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endPostalCode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recipeID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6A69A7" w:rsidRDefault="006A69A7" w:rsidP="006A69A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AS</w:t>
      </w:r>
    </w:p>
    <w:p w:rsidR="006A69A7" w:rsidRDefault="006A69A7" w:rsidP="006A69A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BEGIN</w:t>
      </w:r>
    </w:p>
    <w:p w:rsidR="006A69A7" w:rsidRDefault="006A69A7" w:rsidP="006A69A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color w:val="000000"/>
          <w:sz w:val="19"/>
          <w:szCs w:val="19"/>
        </w:rPr>
        <w:t xml:space="preserve"> Campaign</w:t>
      </w:r>
    </w:p>
    <w:p w:rsidR="006A69A7" w:rsidRDefault="006A69A7" w:rsidP="006A69A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VALUES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discount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startDate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endDate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companyID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startPostalCode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endPostalCode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6A69A7" w:rsidRDefault="006A69A7" w:rsidP="006A69A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CampaignRecipe</w:t>
      </w:r>
      <w:proofErr w:type="spellEnd"/>
    </w:p>
    <w:p w:rsidR="006A69A7" w:rsidRDefault="006A69A7" w:rsidP="006A69A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VALUES</w:t>
      </w:r>
      <w:bookmarkStart w:id="0" w:name="_GoBack"/>
      <w:bookmarkEnd w:id="0"/>
    </w:p>
    <w:p w:rsidR="006A69A7" w:rsidRDefault="006A69A7" w:rsidP="006A69A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MAX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campID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Campaign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6A69A7" w:rsidRDefault="006A69A7" w:rsidP="006A69A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>@</w:t>
      </w:r>
      <w:proofErr w:type="spellStart"/>
      <w:proofErr w:type="gramEnd"/>
      <w:r>
        <w:rPr>
          <w:rFonts w:ascii="Consolas" w:hAnsi="Consolas" w:cs="Consolas"/>
          <w:color w:val="000000"/>
          <w:sz w:val="19"/>
          <w:szCs w:val="19"/>
        </w:rPr>
        <w:t>recipeID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);</w:t>
      </w:r>
    </w:p>
    <w:p w:rsidR="006A69A7" w:rsidRDefault="006A69A7" w:rsidP="006A69A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END</w:t>
      </w:r>
    </w:p>
    <w:p w:rsidR="006A69A7" w:rsidRDefault="006A69A7" w:rsidP="006A69A7">
      <w:pPr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6A69A7" w:rsidRDefault="006A69A7" w:rsidP="006A69A7">
      <w:p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The part </w:t>
      </w:r>
      <w:proofErr w:type="spellStart"/>
      <w:r>
        <w:rPr>
          <w:rFonts w:ascii="Arial" w:hAnsi="Arial" w:cs="Arial"/>
        </w:rPr>
        <w:t>that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tricky</w:t>
      </w:r>
      <w:proofErr w:type="spellEnd"/>
      <w:r>
        <w:rPr>
          <w:rFonts w:ascii="Arial" w:hAnsi="Arial" w:cs="Arial"/>
        </w:rPr>
        <w:t xml:space="preserve"> is </w:t>
      </w:r>
      <w:proofErr w:type="spellStart"/>
      <w:r>
        <w:rPr>
          <w:rFonts w:ascii="Arial" w:hAnsi="Arial" w:cs="Arial"/>
        </w:rPr>
        <w:t>how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select</w:t>
      </w:r>
      <w:proofErr w:type="spellEnd"/>
      <w:r>
        <w:rPr>
          <w:rFonts w:ascii="Arial" w:hAnsi="Arial" w:cs="Arial"/>
        </w:rPr>
        <w:t xml:space="preserve"> the </w:t>
      </w:r>
      <w:proofErr w:type="spellStart"/>
      <w:r>
        <w:rPr>
          <w:rFonts w:ascii="Arial" w:hAnsi="Arial" w:cs="Arial"/>
        </w:rPr>
        <w:t>latest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added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campaign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into</w:t>
      </w:r>
      <w:proofErr w:type="spellEnd"/>
      <w:r>
        <w:rPr>
          <w:rFonts w:ascii="Arial" w:hAnsi="Arial" w:cs="Arial"/>
        </w:rPr>
        <w:t xml:space="preserve"> the list. </w:t>
      </w:r>
      <w:proofErr w:type="spellStart"/>
      <w:r>
        <w:rPr>
          <w:rFonts w:ascii="Arial" w:hAnsi="Arial" w:cs="Arial"/>
        </w:rPr>
        <w:t>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after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some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E5308">
        <w:rPr>
          <w:rFonts w:ascii="Arial" w:hAnsi="Arial" w:cs="Arial"/>
        </w:rPr>
        <w:t>thinking</w:t>
      </w:r>
      <w:proofErr w:type="spellEnd"/>
      <w:r w:rsidR="003E5308">
        <w:rPr>
          <w:rFonts w:ascii="Arial" w:hAnsi="Arial" w:cs="Arial"/>
        </w:rPr>
        <w:t xml:space="preserve"> it </w:t>
      </w:r>
      <w:proofErr w:type="spellStart"/>
      <w:r w:rsidR="003E5308">
        <w:rPr>
          <w:rFonts w:ascii="Arial" w:hAnsi="Arial" w:cs="Arial"/>
        </w:rPr>
        <w:t>was</w:t>
      </w:r>
      <w:proofErr w:type="spellEnd"/>
      <w:r w:rsidR="003E5308">
        <w:rPr>
          <w:rFonts w:ascii="Arial" w:hAnsi="Arial" w:cs="Arial"/>
        </w:rPr>
        <w:t xml:space="preserve"> </w:t>
      </w:r>
      <w:proofErr w:type="spellStart"/>
      <w:r w:rsidR="003E5308">
        <w:rPr>
          <w:rFonts w:ascii="Arial" w:hAnsi="Arial" w:cs="Arial"/>
        </w:rPr>
        <w:t>pretty</w:t>
      </w:r>
      <w:proofErr w:type="spellEnd"/>
      <w:r w:rsidR="003E5308">
        <w:rPr>
          <w:rFonts w:ascii="Arial" w:hAnsi="Arial" w:cs="Arial"/>
        </w:rPr>
        <w:t xml:space="preserve"> </w:t>
      </w:r>
      <w:proofErr w:type="spellStart"/>
      <w:r w:rsidR="003E5308">
        <w:rPr>
          <w:rFonts w:ascii="Arial" w:hAnsi="Arial" w:cs="Arial"/>
        </w:rPr>
        <w:t>obv</w:t>
      </w:r>
      <w:proofErr w:type="spellEnd"/>
      <w:r w:rsidR="003E5308">
        <w:rPr>
          <w:rFonts w:ascii="Arial" w:hAnsi="Arial" w:cs="Arial"/>
        </w:rPr>
        <w:t xml:space="preserve"> </w:t>
      </w:r>
      <w:proofErr w:type="spellStart"/>
      <w:r w:rsidR="003E5308">
        <w:rPr>
          <w:rFonts w:ascii="Arial" w:hAnsi="Arial" w:cs="Arial"/>
        </w:rPr>
        <w:t>that</w:t>
      </w:r>
      <w:proofErr w:type="spellEnd"/>
      <w:r w:rsidR="003E5308">
        <w:rPr>
          <w:rFonts w:ascii="Arial" w:hAnsi="Arial" w:cs="Arial"/>
        </w:rPr>
        <w:t xml:space="preserve"> </w:t>
      </w:r>
      <w:proofErr w:type="spellStart"/>
      <w:r w:rsidR="003E5308">
        <w:rPr>
          <w:rFonts w:ascii="Arial" w:hAnsi="Arial" w:cs="Arial"/>
        </w:rPr>
        <w:t>you</w:t>
      </w:r>
      <w:proofErr w:type="spellEnd"/>
      <w:r w:rsidR="003E5308">
        <w:rPr>
          <w:rFonts w:ascii="Arial" w:hAnsi="Arial" w:cs="Arial"/>
        </w:rPr>
        <w:t xml:space="preserve"> </w:t>
      </w:r>
      <w:proofErr w:type="spellStart"/>
      <w:r w:rsidR="003E5308">
        <w:rPr>
          <w:rFonts w:ascii="Arial" w:hAnsi="Arial" w:cs="Arial"/>
        </w:rPr>
        <w:t>can</w:t>
      </w:r>
      <w:proofErr w:type="spellEnd"/>
      <w:r w:rsidR="003E5308">
        <w:rPr>
          <w:rFonts w:ascii="Arial" w:hAnsi="Arial" w:cs="Arial"/>
        </w:rPr>
        <w:t xml:space="preserve"> just </w:t>
      </w:r>
      <w:proofErr w:type="spellStart"/>
      <w:r w:rsidR="003E5308">
        <w:rPr>
          <w:rFonts w:ascii="Arial" w:hAnsi="Arial" w:cs="Arial"/>
        </w:rPr>
        <w:t>take</w:t>
      </w:r>
      <w:proofErr w:type="spellEnd"/>
      <w:r w:rsidR="003E5308">
        <w:rPr>
          <w:rFonts w:ascii="Arial" w:hAnsi="Arial" w:cs="Arial"/>
        </w:rPr>
        <w:t xml:space="preserve"> the maximum </w:t>
      </w:r>
      <w:proofErr w:type="spellStart"/>
      <w:r w:rsidR="003E5308">
        <w:rPr>
          <w:rFonts w:ascii="Arial" w:hAnsi="Arial" w:cs="Arial"/>
        </w:rPr>
        <w:t>value</w:t>
      </w:r>
      <w:proofErr w:type="spellEnd"/>
      <w:r w:rsidR="003E5308">
        <w:rPr>
          <w:rFonts w:ascii="Arial" w:hAnsi="Arial" w:cs="Arial"/>
        </w:rPr>
        <w:t xml:space="preserve"> from Campaign </w:t>
      </w:r>
      <w:proofErr w:type="spellStart"/>
      <w:r w:rsidR="003E5308">
        <w:rPr>
          <w:rFonts w:ascii="Arial" w:hAnsi="Arial" w:cs="Arial"/>
        </w:rPr>
        <w:t>since</w:t>
      </w:r>
      <w:proofErr w:type="spellEnd"/>
      <w:r w:rsidR="003E5308">
        <w:rPr>
          <w:rFonts w:ascii="Arial" w:hAnsi="Arial" w:cs="Arial"/>
        </w:rPr>
        <w:t xml:space="preserve"> </w:t>
      </w:r>
      <w:proofErr w:type="spellStart"/>
      <w:r w:rsidR="003E5308">
        <w:rPr>
          <w:rFonts w:ascii="Arial" w:hAnsi="Arial" w:cs="Arial"/>
        </w:rPr>
        <w:t>its</w:t>
      </w:r>
      <w:proofErr w:type="spellEnd"/>
      <w:r w:rsidR="003E5308">
        <w:rPr>
          <w:rFonts w:ascii="Arial" w:hAnsi="Arial" w:cs="Arial"/>
        </w:rPr>
        <w:t xml:space="preserve"> </w:t>
      </w:r>
      <w:proofErr w:type="spellStart"/>
      <w:r w:rsidR="003E5308">
        <w:rPr>
          <w:rFonts w:ascii="Arial" w:hAnsi="Arial" w:cs="Arial"/>
        </w:rPr>
        <w:t>unique</w:t>
      </w:r>
      <w:proofErr w:type="spellEnd"/>
      <w:r w:rsidR="003E5308">
        <w:rPr>
          <w:rFonts w:ascii="Arial" w:hAnsi="Arial" w:cs="Arial"/>
        </w:rPr>
        <w:t xml:space="preserve"> </w:t>
      </w:r>
      <w:proofErr w:type="spellStart"/>
      <w:r w:rsidR="003E5308">
        <w:rPr>
          <w:rFonts w:ascii="Arial" w:hAnsi="Arial" w:cs="Arial"/>
        </w:rPr>
        <w:t>number</w:t>
      </w:r>
      <w:proofErr w:type="spellEnd"/>
      <w:r w:rsidR="003E5308">
        <w:rPr>
          <w:rFonts w:ascii="Arial" w:hAnsi="Arial" w:cs="Arial"/>
        </w:rPr>
        <w:t xml:space="preserve"> and </w:t>
      </w:r>
      <w:proofErr w:type="spellStart"/>
      <w:r w:rsidR="003E5308">
        <w:rPr>
          <w:rFonts w:ascii="Arial" w:hAnsi="Arial" w:cs="Arial"/>
        </w:rPr>
        <w:t>increments</w:t>
      </w:r>
      <w:proofErr w:type="spellEnd"/>
      <w:r w:rsidR="003E5308">
        <w:rPr>
          <w:rFonts w:ascii="Arial" w:hAnsi="Arial" w:cs="Arial"/>
        </w:rPr>
        <w:t xml:space="preserve"> </w:t>
      </w:r>
      <w:proofErr w:type="spellStart"/>
      <w:r w:rsidR="003E5308">
        <w:rPr>
          <w:rFonts w:ascii="Arial" w:hAnsi="Arial" w:cs="Arial"/>
        </w:rPr>
        <w:t>with</w:t>
      </w:r>
      <w:proofErr w:type="spellEnd"/>
      <w:r w:rsidR="003E5308">
        <w:rPr>
          <w:rFonts w:ascii="Arial" w:hAnsi="Arial" w:cs="Arial"/>
        </w:rPr>
        <w:t xml:space="preserve"> 1 all the </w:t>
      </w:r>
      <w:proofErr w:type="spellStart"/>
      <w:r w:rsidR="003E5308">
        <w:rPr>
          <w:rFonts w:ascii="Arial" w:hAnsi="Arial" w:cs="Arial"/>
        </w:rPr>
        <w:t>time</w:t>
      </w:r>
      <w:proofErr w:type="spellEnd"/>
      <w:r w:rsidR="003E5308">
        <w:rPr>
          <w:rFonts w:ascii="Arial" w:hAnsi="Arial" w:cs="Arial"/>
        </w:rPr>
        <w:t>.</w:t>
      </w:r>
    </w:p>
    <w:p w:rsidR="00AC5426" w:rsidRPr="00BB392B" w:rsidRDefault="000D6E74" w:rsidP="006A69A7">
      <w:pPr>
        <w:rPr>
          <w:rFonts w:ascii="Arial" w:hAnsi="Arial" w:cs="Arial"/>
          <w:b/>
        </w:rPr>
      </w:pPr>
      <w:proofErr w:type="spellStart"/>
      <w:r w:rsidRPr="00BB392B">
        <w:rPr>
          <w:rFonts w:ascii="Arial" w:hAnsi="Arial" w:cs="Arial"/>
          <w:b/>
        </w:rPr>
        <w:t>Activity</w:t>
      </w:r>
      <w:proofErr w:type="spellEnd"/>
      <w:r w:rsidRPr="00BB392B">
        <w:rPr>
          <w:rFonts w:ascii="Arial" w:hAnsi="Arial" w:cs="Arial"/>
          <w:b/>
        </w:rPr>
        <w:t xml:space="preserve"> </w:t>
      </w:r>
      <w:r w:rsidR="00BB392B" w:rsidRPr="00BB392B">
        <w:rPr>
          <w:rFonts w:ascii="Arial" w:hAnsi="Arial" w:cs="Arial"/>
          <w:b/>
        </w:rPr>
        <w:t>4</w:t>
      </w:r>
    </w:p>
    <w:p w:rsidR="00BB392B" w:rsidRPr="00BB392B" w:rsidRDefault="00BB392B">
      <w:pPr>
        <w:rPr>
          <w:rFonts w:ascii="Arial" w:hAnsi="Arial" w:cs="Arial"/>
        </w:rPr>
      </w:pPr>
      <w:r w:rsidRPr="00BB392B">
        <w:rPr>
          <w:rFonts w:ascii="Arial" w:hAnsi="Arial" w:cs="Arial"/>
          <w:b/>
        </w:rPr>
        <w:t xml:space="preserve">NOT NULL – </w:t>
      </w:r>
      <w:r w:rsidRPr="00BB392B">
        <w:rPr>
          <w:rFonts w:ascii="Arial" w:hAnsi="Arial" w:cs="Arial"/>
        </w:rPr>
        <w:t xml:space="preserve">If a </w:t>
      </w:r>
      <w:proofErr w:type="spellStart"/>
      <w:r w:rsidRPr="00BB392B">
        <w:rPr>
          <w:rFonts w:ascii="Arial" w:hAnsi="Arial" w:cs="Arial"/>
        </w:rPr>
        <w:t>row</w:t>
      </w:r>
      <w:proofErr w:type="spellEnd"/>
      <w:r w:rsidRPr="00BB392B">
        <w:rPr>
          <w:rFonts w:ascii="Arial" w:hAnsi="Arial" w:cs="Arial"/>
        </w:rPr>
        <w:t xml:space="preserve"> is </w:t>
      </w:r>
      <w:proofErr w:type="spellStart"/>
      <w:r w:rsidRPr="00BB392B">
        <w:rPr>
          <w:rFonts w:ascii="Arial" w:hAnsi="Arial" w:cs="Arial"/>
        </w:rPr>
        <w:t>allowed</w:t>
      </w:r>
      <w:proofErr w:type="spellEnd"/>
      <w:r w:rsidRPr="00BB392B">
        <w:rPr>
          <w:rFonts w:ascii="Arial" w:hAnsi="Arial" w:cs="Arial"/>
        </w:rPr>
        <w:t xml:space="preserve"> to be </w:t>
      </w:r>
      <w:proofErr w:type="spellStart"/>
      <w:r w:rsidRPr="00BB392B">
        <w:rPr>
          <w:rFonts w:ascii="Arial" w:hAnsi="Arial" w:cs="Arial"/>
        </w:rPr>
        <w:t>null</w:t>
      </w:r>
      <w:proofErr w:type="spellEnd"/>
      <w:r w:rsidRPr="00BB392B">
        <w:rPr>
          <w:rFonts w:ascii="Arial" w:hAnsi="Arial" w:cs="Arial"/>
        </w:rPr>
        <w:t xml:space="preserve"> or not.</w:t>
      </w:r>
    </w:p>
    <w:p w:rsidR="00BB392B" w:rsidRPr="00BB392B" w:rsidRDefault="00BB392B">
      <w:pPr>
        <w:rPr>
          <w:rFonts w:ascii="Arial" w:hAnsi="Arial" w:cs="Arial"/>
        </w:rPr>
      </w:pPr>
      <w:r w:rsidRPr="00BB392B">
        <w:rPr>
          <w:rFonts w:ascii="Arial" w:hAnsi="Arial" w:cs="Arial"/>
          <w:b/>
        </w:rPr>
        <w:t xml:space="preserve">UNIQUE </w:t>
      </w:r>
      <w:r w:rsidRPr="00BB392B">
        <w:rPr>
          <w:rFonts w:ascii="Arial" w:hAnsi="Arial" w:cs="Arial"/>
        </w:rPr>
        <w:t xml:space="preserve">– If the </w:t>
      </w:r>
      <w:proofErr w:type="spellStart"/>
      <w:r w:rsidRPr="00BB392B">
        <w:rPr>
          <w:rFonts w:ascii="Arial" w:hAnsi="Arial" w:cs="Arial"/>
        </w:rPr>
        <w:t>value</w:t>
      </w:r>
      <w:proofErr w:type="spellEnd"/>
      <w:r w:rsidRPr="00BB392B">
        <w:rPr>
          <w:rFonts w:ascii="Arial" w:hAnsi="Arial" w:cs="Arial"/>
        </w:rPr>
        <w:t xml:space="preserve"> </w:t>
      </w:r>
      <w:proofErr w:type="spellStart"/>
      <w:r w:rsidRPr="00BB392B">
        <w:rPr>
          <w:rFonts w:ascii="Arial" w:hAnsi="Arial" w:cs="Arial"/>
        </w:rPr>
        <w:t>should</w:t>
      </w:r>
      <w:proofErr w:type="spellEnd"/>
      <w:r w:rsidRPr="00BB392B">
        <w:rPr>
          <w:rFonts w:ascii="Arial" w:hAnsi="Arial" w:cs="Arial"/>
        </w:rPr>
        <w:t xml:space="preserve"> be </w:t>
      </w:r>
      <w:proofErr w:type="spellStart"/>
      <w:r w:rsidRPr="00BB392B">
        <w:rPr>
          <w:rFonts w:ascii="Arial" w:hAnsi="Arial" w:cs="Arial"/>
        </w:rPr>
        <w:t>able</w:t>
      </w:r>
      <w:proofErr w:type="spellEnd"/>
      <w:r w:rsidRPr="00BB392B">
        <w:rPr>
          <w:rFonts w:ascii="Arial" w:hAnsi="Arial" w:cs="Arial"/>
        </w:rPr>
        <w:t xml:space="preserve"> to be </w:t>
      </w:r>
      <w:proofErr w:type="spellStart"/>
      <w:r w:rsidRPr="00BB392B">
        <w:rPr>
          <w:rFonts w:ascii="Arial" w:hAnsi="Arial" w:cs="Arial"/>
        </w:rPr>
        <w:t>unique</w:t>
      </w:r>
      <w:proofErr w:type="spellEnd"/>
    </w:p>
    <w:p w:rsidR="00BB392B" w:rsidRDefault="00BB392B">
      <w:pPr>
        <w:rPr>
          <w:rFonts w:ascii="Arial" w:hAnsi="Arial" w:cs="Arial"/>
          <w:color w:val="333333"/>
          <w:shd w:val="clear" w:color="auto" w:fill="FFFFFF"/>
        </w:rPr>
      </w:pPr>
      <w:r w:rsidRPr="00BB392B">
        <w:rPr>
          <w:rFonts w:ascii="Arial" w:hAnsi="Arial" w:cs="Arial"/>
          <w:b/>
        </w:rPr>
        <w:t>PRIMARY KEY</w:t>
      </w:r>
      <w:r w:rsidRPr="00BB392B">
        <w:rPr>
          <w:rFonts w:ascii="Arial" w:hAnsi="Arial" w:cs="Arial"/>
        </w:rPr>
        <w:t xml:space="preserve"> - </w:t>
      </w:r>
      <w:proofErr w:type="spellStart"/>
      <w:r w:rsidRPr="00BB392B">
        <w:rPr>
          <w:rFonts w:ascii="Arial" w:hAnsi="Arial" w:cs="Arial"/>
          <w:color w:val="333333"/>
          <w:shd w:val="clear" w:color="auto" w:fill="FFFFFF"/>
        </w:rPr>
        <w:t>designated</w:t>
      </w:r>
      <w:proofErr w:type="spellEnd"/>
      <w:r w:rsidRPr="00BB392B">
        <w:rPr>
          <w:rFonts w:ascii="Arial" w:hAnsi="Arial" w:cs="Arial"/>
          <w:color w:val="333333"/>
          <w:shd w:val="clear" w:color="auto" w:fill="FFFFFF"/>
        </w:rPr>
        <w:t xml:space="preserve"> to </w:t>
      </w:r>
      <w:proofErr w:type="spellStart"/>
      <w:r w:rsidRPr="00BB392B">
        <w:rPr>
          <w:rFonts w:ascii="Arial" w:hAnsi="Arial" w:cs="Arial"/>
          <w:color w:val="333333"/>
          <w:shd w:val="clear" w:color="auto" w:fill="FFFFFF"/>
        </w:rPr>
        <w:t>uniquely</w:t>
      </w:r>
      <w:proofErr w:type="spellEnd"/>
      <w:r w:rsidRPr="00BB392B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BB392B">
        <w:rPr>
          <w:rFonts w:ascii="Arial" w:hAnsi="Arial" w:cs="Arial"/>
          <w:color w:val="333333"/>
          <w:shd w:val="clear" w:color="auto" w:fill="FFFFFF"/>
        </w:rPr>
        <w:t>identify</w:t>
      </w:r>
      <w:proofErr w:type="spellEnd"/>
      <w:r w:rsidRPr="00BB392B">
        <w:rPr>
          <w:rFonts w:ascii="Arial" w:hAnsi="Arial" w:cs="Arial"/>
          <w:color w:val="333333"/>
          <w:shd w:val="clear" w:color="auto" w:fill="FFFFFF"/>
        </w:rPr>
        <w:t xml:space="preserve"> all table </w:t>
      </w:r>
      <w:proofErr w:type="spellStart"/>
      <w:r w:rsidRPr="00BB392B">
        <w:rPr>
          <w:rFonts w:ascii="Arial" w:hAnsi="Arial" w:cs="Arial"/>
          <w:color w:val="333333"/>
          <w:shd w:val="clear" w:color="auto" w:fill="FFFFFF"/>
        </w:rPr>
        <w:t>records</w:t>
      </w:r>
      <w:proofErr w:type="spellEnd"/>
      <w:r w:rsidRPr="00BB392B">
        <w:rPr>
          <w:rFonts w:ascii="Arial" w:hAnsi="Arial" w:cs="Arial"/>
          <w:color w:val="333333"/>
          <w:shd w:val="clear" w:color="auto" w:fill="FFFFFF"/>
        </w:rPr>
        <w:t>.</w:t>
      </w:r>
    </w:p>
    <w:p w:rsidR="00BB392B" w:rsidRDefault="00BB392B">
      <w:pPr>
        <w:rPr>
          <w:rFonts w:ascii="Arial" w:hAnsi="Arial" w:cs="Arial"/>
        </w:rPr>
      </w:pPr>
      <w:r w:rsidRPr="00BB392B">
        <w:rPr>
          <w:rFonts w:ascii="Arial" w:hAnsi="Arial" w:cs="Arial"/>
          <w:b/>
        </w:rPr>
        <w:t>FOREIGN KEY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attribute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matches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candidate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a relationship. </w:t>
      </w:r>
      <w:proofErr w:type="spellStart"/>
      <w:r>
        <w:rPr>
          <w:rFonts w:ascii="Arial" w:hAnsi="Arial" w:cs="Arial"/>
        </w:rPr>
        <w:t>Uses</w:t>
      </w:r>
      <w:proofErr w:type="spellEnd"/>
      <w:r>
        <w:rPr>
          <w:rFonts w:ascii="Arial" w:hAnsi="Arial" w:cs="Arial"/>
        </w:rPr>
        <w:t xml:space="preserve"> for </w:t>
      </w:r>
      <w:proofErr w:type="spellStart"/>
      <w:r>
        <w:rPr>
          <w:rFonts w:ascii="Arial" w:hAnsi="Arial" w:cs="Arial"/>
        </w:rPr>
        <w:t>referate</w:t>
      </w:r>
      <w:proofErr w:type="spellEnd"/>
      <w:r>
        <w:rPr>
          <w:rFonts w:ascii="Arial" w:hAnsi="Arial" w:cs="Arial"/>
        </w:rPr>
        <w:t xml:space="preserve"> to a </w:t>
      </w:r>
      <w:proofErr w:type="spellStart"/>
      <w:r>
        <w:rPr>
          <w:rFonts w:ascii="Arial" w:hAnsi="Arial" w:cs="Arial"/>
        </w:rPr>
        <w:t>another</w:t>
      </w:r>
      <w:proofErr w:type="spellEnd"/>
      <w:r>
        <w:rPr>
          <w:rFonts w:ascii="Arial" w:hAnsi="Arial" w:cs="Arial"/>
        </w:rPr>
        <w:t xml:space="preserve"> relation.</w:t>
      </w:r>
    </w:p>
    <w:p w:rsidR="00096A37" w:rsidRDefault="00096A37">
      <w:pPr>
        <w:rPr>
          <w:rFonts w:ascii="Arial" w:hAnsi="Arial" w:cs="Arial"/>
          <w:b/>
        </w:rPr>
      </w:pPr>
    </w:p>
    <w:p w:rsidR="00BB392B" w:rsidRDefault="00BB392B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 w:rsidRPr="00BB392B">
        <w:rPr>
          <w:rFonts w:ascii="Arial" w:hAnsi="Arial" w:cs="Arial"/>
          <w:b/>
        </w:rPr>
        <w:t>CHECK</w:t>
      </w:r>
      <w:r>
        <w:rPr>
          <w:rFonts w:ascii="Arial" w:hAnsi="Arial" w:cs="Arial"/>
        </w:rPr>
        <w:t xml:space="preserve"> -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The CHECK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constraint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is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used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to limit the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value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range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that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can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be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placed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in a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column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.</w:t>
      </w:r>
    </w:p>
    <w:p w:rsidR="00BB392B" w:rsidRPr="00BB392B" w:rsidRDefault="00BB392B" w:rsidP="00BB39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808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ALTER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color w:val="000000"/>
          <w:sz w:val="19"/>
          <w:szCs w:val="19"/>
        </w:rPr>
        <w:t xml:space="preserve"> Campaign </w:t>
      </w:r>
      <w:r>
        <w:rPr>
          <w:rFonts w:ascii="Consolas" w:hAnsi="Consolas" w:cs="Consolas"/>
          <w:color w:val="0000FF"/>
          <w:sz w:val="19"/>
          <w:szCs w:val="19"/>
        </w:rPr>
        <w:t>ADD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 xml:space="preserve">CHECK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 w:rsidR="00096A37">
        <w:rPr>
          <w:rFonts w:ascii="Consolas" w:hAnsi="Consolas" w:cs="Consolas"/>
          <w:color w:val="000000"/>
          <w:sz w:val="19"/>
          <w:szCs w:val="19"/>
        </w:rPr>
        <w:t>startDate</w:t>
      </w:r>
      <w:proofErr w:type="spellEnd"/>
      <w:r w:rsidR="00096A37">
        <w:rPr>
          <w:rFonts w:ascii="Consolas" w:hAnsi="Consolas" w:cs="Consolas"/>
          <w:color w:val="808080"/>
          <w:sz w:val="19"/>
          <w:szCs w:val="19"/>
        </w:rPr>
        <w:t>&lt;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proofErr w:type="spellStart"/>
      <w:r w:rsidR="00096A37">
        <w:rPr>
          <w:rFonts w:ascii="Consolas" w:hAnsi="Consolas" w:cs="Consolas"/>
          <w:color w:val="000000"/>
          <w:sz w:val="19"/>
          <w:szCs w:val="19"/>
        </w:rPr>
        <w:t>endDate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);</w:t>
      </w:r>
    </w:p>
    <w:p w:rsidR="00BB392B" w:rsidRDefault="00096A37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</w:rPr>
        <w:t xml:space="preserve">In my </w:t>
      </w:r>
      <w:proofErr w:type="spellStart"/>
      <w:r>
        <w:rPr>
          <w:rFonts w:ascii="Arial" w:hAnsi="Arial" w:cs="Arial"/>
        </w:rPr>
        <w:t>database</w:t>
      </w:r>
      <w:proofErr w:type="spellEnd"/>
      <w:r>
        <w:rPr>
          <w:rFonts w:ascii="Arial" w:hAnsi="Arial" w:cs="Arial"/>
        </w:rPr>
        <w:t xml:space="preserve"> a CHECK is </w:t>
      </w:r>
      <w:proofErr w:type="spellStart"/>
      <w:r>
        <w:rPr>
          <w:rFonts w:ascii="Arial" w:hAnsi="Arial" w:cs="Arial"/>
        </w:rPr>
        <w:t>used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if</w:t>
      </w:r>
      <w:proofErr w:type="spellEnd"/>
      <w:r>
        <w:rPr>
          <w:rFonts w:ascii="Arial" w:hAnsi="Arial" w:cs="Arial"/>
        </w:rPr>
        <w:t xml:space="preserve"> the start date is </w:t>
      </w:r>
      <w:proofErr w:type="spellStart"/>
      <w:r>
        <w:rPr>
          <w:rFonts w:ascii="Arial" w:hAnsi="Arial" w:cs="Arial"/>
        </w:rPr>
        <w:t>before</w:t>
      </w:r>
      <w:proofErr w:type="spellEnd"/>
      <w:r>
        <w:rPr>
          <w:rFonts w:ascii="Arial" w:hAnsi="Arial" w:cs="Arial"/>
        </w:rPr>
        <w:t xml:space="preserve"> the end date. So </w:t>
      </w:r>
      <w:proofErr w:type="spellStart"/>
      <w:r>
        <w:rPr>
          <w:rFonts w:ascii="Arial" w:hAnsi="Arial" w:cs="Arial"/>
        </w:rPr>
        <w:t>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create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errors</w:t>
      </w:r>
      <w:proofErr w:type="spellEnd"/>
      <w:r>
        <w:rPr>
          <w:rFonts w:ascii="Arial" w:hAnsi="Arial" w:cs="Arial"/>
        </w:rPr>
        <w:t>.</w:t>
      </w:r>
    </w:p>
    <w:p w:rsidR="00096A37" w:rsidRDefault="00096A37">
      <w:pPr>
        <w:rPr>
          <w:rFonts w:ascii="Verdana" w:hAnsi="Verdana"/>
          <w:b/>
          <w:color w:val="000000"/>
          <w:sz w:val="23"/>
          <w:szCs w:val="23"/>
          <w:shd w:val="clear" w:color="auto" w:fill="FFFFFF"/>
        </w:rPr>
      </w:pPr>
    </w:p>
    <w:p w:rsidR="00BB392B" w:rsidRDefault="00BB392B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 w:rsidRPr="00096A37">
        <w:rPr>
          <w:rFonts w:ascii="Verdana" w:hAnsi="Verdana"/>
          <w:b/>
          <w:color w:val="000000"/>
          <w:sz w:val="23"/>
          <w:szCs w:val="23"/>
          <w:shd w:val="clear" w:color="auto" w:fill="FFFFFF"/>
        </w:rPr>
        <w:t>DEFAULT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- The DEFAULT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constraint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is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used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to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provide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a default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value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for a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column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.</w:t>
      </w:r>
    </w:p>
    <w:p w:rsidR="00096A37" w:rsidRDefault="00096A37">
      <w:pPr>
        <w:rPr>
          <w:rFonts w:ascii="Arial" w:hAnsi="Arial" w:cs="Arial"/>
        </w:rPr>
      </w:pPr>
      <w:r>
        <w:rPr>
          <w:rFonts w:ascii="Consolas" w:hAnsi="Consolas" w:cs="Consolas"/>
          <w:color w:val="0000FF"/>
          <w:sz w:val="19"/>
          <w:szCs w:val="19"/>
        </w:rPr>
        <w:t>ALTER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Menureview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ADD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CurrentDate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 xml:space="preserve">DEFAULT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proofErr w:type="gramStart"/>
      <w:r>
        <w:rPr>
          <w:rFonts w:ascii="Consolas" w:hAnsi="Consolas" w:cs="Consolas"/>
          <w:color w:val="FF00FF"/>
          <w:sz w:val="19"/>
          <w:szCs w:val="19"/>
        </w:rPr>
        <w:t>getdate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))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timestamp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;</w:t>
      </w:r>
      <w:r>
        <w:rPr>
          <w:rFonts w:ascii="Arial" w:hAnsi="Arial" w:cs="Arial"/>
        </w:rPr>
        <w:t xml:space="preserve"> </w:t>
      </w:r>
    </w:p>
    <w:p w:rsidR="00096A37" w:rsidRDefault="00096A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Default is </w:t>
      </w:r>
      <w:proofErr w:type="spellStart"/>
      <w:r>
        <w:rPr>
          <w:rFonts w:ascii="Arial" w:hAnsi="Arial" w:cs="Arial"/>
        </w:rPr>
        <w:t>used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when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user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adds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review</w:t>
      </w:r>
      <w:proofErr w:type="spellEnd"/>
      <w:r>
        <w:rPr>
          <w:rFonts w:ascii="Arial" w:hAnsi="Arial" w:cs="Arial"/>
        </w:rPr>
        <w:t xml:space="preserve"> on </w:t>
      </w:r>
      <w:proofErr w:type="spellStart"/>
      <w:r>
        <w:rPr>
          <w:rFonts w:ascii="Arial" w:hAnsi="Arial" w:cs="Arial"/>
        </w:rPr>
        <w:t>menu</w:t>
      </w:r>
      <w:proofErr w:type="spellEnd"/>
      <w:r>
        <w:rPr>
          <w:rFonts w:ascii="Arial" w:hAnsi="Arial" w:cs="Arial"/>
        </w:rPr>
        <w:t xml:space="preserve"> or </w:t>
      </w:r>
      <w:proofErr w:type="spellStart"/>
      <w:r>
        <w:rPr>
          <w:rFonts w:ascii="Arial" w:hAnsi="Arial" w:cs="Arial"/>
        </w:rPr>
        <w:t>recipe</w:t>
      </w:r>
      <w:proofErr w:type="spellEnd"/>
      <w:r>
        <w:rPr>
          <w:rFonts w:ascii="Arial" w:hAnsi="Arial" w:cs="Arial"/>
        </w:rPr>
        <w:t xml:space="preserve">. So the date is </w:t>
      </w:r>
      <w:proofErr w:type="spellStart"/>
      <w:r>
        <w:rPr>
          <w:rFonts w:ascii="Arial" w:hAnsi="Arial" w:cs="Arial"/>
        </w:rPr>
        <w:t>when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enterd</w:t>
      </w:r>
      <w:proofErr w:type="spellEnd"/>
      <w:r>
        <w:rPr>
          <w:rFonts w:ascii="Arial" w:hAnsi="Arial" w:cs="Arial"/>
        </w:rPr>
        <w:t xml:space="preserve"> the </w:t>
      </w:r>
      <w:proofErr w:type="spellStart"/>
      <w:r>
        <w:rPr>
          <w:rFonts w:ascii="Arial" w:hAnsi="Arial" w:cs="Arial"/>
        </w:rPr>
        <w:t>recipe</w:t>
      </w:r>
      <w:proofErr w:type="spellEnd"/>
      <w:r>
        <w:rPr>
          <w:rFonts w:ascii="Arial" w:hAnsi="Arial" w:cs="Arial"/>
        </w:rPr>
        <w:t>.</w:t>
      </w:r>
    </w:p>
    <w:p w:rsidR="00096A37" w:rsidRDefault="00096A37">
      <w:pPr>
        <w:rPr>
          <w:rFonts w:ascii="Arial" w:hAnsi="Arial" w:cs="Arial"/>
        </w:rPr>
      </w:pPr>
    </w:p>
    <w:p w:rsidR="00BB392B" w:rsidRDefault="00BB392B">
      <w:pPr>
        <w:rPr>
          <w:rFonts w:ascii="Segoe UI" w:hAnsi="Segoe UI" w:cs="Segoe UI"/>
          <w:color w:val="222222"/>
          <w:shd w:val="clear" w:color="auto" w:fill="FFFFFF"/>
        </w:rPr>
      </w:pPr>
      <w:r w:rsidRPr="00096A37">
        <w:rPr>
          <w:rFonts w:ascii="Arial" w:hAnsi="Arial" w:cs="Arial"/>
          <w:b/>
        </w:rPr>
        <w:t xml:space="preserve">CREATE INDEX </w:t>
      </w:r>
      <w:r>
        <w:rPr>
          <w:rFonts w:ascii="Arial" w:hAnsi="Arial" w:cs="Arial"/>
        </w:rPr>
        <w:t xml:space="preserve">-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Creates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relational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index on a table or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view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>.</w:t>
      </w:r>
      <w:r w:rsidR="00096A37">
        <w:rPr>
          <w:rFonts w:ascii="Segoe UI" w:hAnsi="Segoe UI" w:cs="Segoe UI"/>
          <w:color w:val="222222"/>
          <w:shd w:val="clear" w:color="auto" w:fill="FFFFFF"/>
        </w:rPr>
        <w:t xml:space="preserve"> A special </w:t>
      </w:r>
      <w:proofErr w:type="spellStart"/>
      <w:r w:rsidR="00096A37">
        <w:rPr>
          <w:rFonts w:ascii="Segoe UI" w:hAnsi="Segoe UI" w:cs="Segoe UI"/>
          <w:color w:val="222222"/>
          <w:shd w:val="clear" w:color="auto" w:fill="FFFFFF"/>
        </w:rPr>
        <w:t>lookup</w:t>
      </w:r>
      <w:proofErr w:type="spellEnd"/>
      <w:r w:rsidR="00096A37">
        <w:rPr>
          <w:rFonts w:ascii="Segoe UI" w:hAnsi="Segoe UI" w:cs="Segoe UI"/>
          <w:color w:val="222222"/>
          <w:shd w:val="clear" w:color="auto" w:fill="FFFFFF"/>
        </w:rPr>
        <w:t xml:space="preserve"> table for </w:t>
      </w:r>
      <w:proofErr w:type="spellStart"/>
      <w:r w:rsidR="00096A37">
        <w:rPr>
          <w:rFonts w:ascii="Segoe UI" w:hAnsi="Segoe UI" w:cs="Segoe UI"/>
          <w:color w:val="222222"/>
          <w:shd w:val="clear" w:color="auto" w:fill="FFFFFF"/>
        </w:rPr>
        <w:t>database</w:t>
      </w:r>
      <w:proofErr w:type="spellEnd"/>
      <w:r w:rsidR="00096A37">
        <w:rPr>
          <w:rFonts w:ascii="Segoe UI" w:hAnsi="Segoe UI" w:cs="Segoe UI"/>
          <w:color w:val="222222"/>
          <w:shd w:val="clear" w:color="auto" w:fill="FFFFFF"/>
        </w:rPr>
        <w:t xml:space="preserve"> </w:t>
      </w:r>
      <w:proofErr w:type="spellStart"/>
      <w:r w:rsidR="00096A37">
        <w:rPr>
          <w:rFonts w:ascii="Segoe UI" w:hAnsi="Segoe UI" w:cs="Segoe UI"/>
          <w:color w:val="222222"/>
          <w:shd w:val="clear" w:color="auto" w:fill="FFFFFF"/>
        </w:rPr>
        <w:t>search</w:t>
      </w:r>
      <w:proofErr w:type="spellEnd"/>
      <w:r w:rsidR="00096A37">
        <w:rPr>
          <w:rFonts w:ascii="Segoe UI" w:hAnsi="Segoe UI" w:cs="Segoe UI"/>
          <w:color w:val="222222"/>
          <w:shd w:val="clear" w:color="auto" w:fill="FFFFFF"/>
        </w:rPr>
        <w:t xml:space="preserve"> </w:t>
      </w:r>
      <w:proofErr w:type="spellStart"/>
      <w:r w:rsidR="00096A37">
        <w:rPr>
          <w:rFonts w:ascii="Segoe UI" w:hAnsi="Segoe UI" w:cs="Segoe UI"/>
          <w:color w:val="222222"/>
          <w:shd w:val="clear" w:color="auto" w:fill="FFFFFF"/>
        </w:rPr>
        <w:t>engine</w:t>
      </w:r>
      <w:proofErr w:type="spellEnd"/>
      <w:r w:rsidR="00096A37">
        <w:rPr>
          <w:rFonts w:ascii="Segoe UI" w:hAnsi="Segoe UI" w:cs="Segoe UI"/>
          <w:color w:val="222222"/>
          <w:shd w:val="clear" w:color="auto" w:fill="FFFFFF"/>
        </w:rPr>
        <w:t xml:space="preserve"> to look </w:t>
      </w:r>
      <w:proofErr w:type="spellStart"/>
      <w:r w:rsidR="00096A37">
        <w:rPr>
          <w:rFonts w:ascii="Segoe UI" w:hAnsi="Segoe UI" w:cs="Segoe UI"/>
          <w:color w:val="222222"/>
          <w:shd w:val="clear" w:color="auto" w:fill="FFFFFF"/>
        </w:rPr>
        <w:t>up</w:t>
      </w:r>
      <w:proofErr w:type="spellEnd"/>
      <w:r w:rsidR="00096A37">
        <w:rPr>
          <w:rFonts w:ascii="Segoe UI" w:hAnsi="Segoe UI" w:cs="Segoe UI"/>
          <w:color w:val="222222"/>
          <w:shd w:val="clear" w:color="auto" w:fill="FFFFFF"/>
        </w:rPr>
        <w:t xml:space="preserve"> data </w:t>
      </w:r>
      <w:proofErr w:type="spellStart"/>
      <w:r w:rsidR="00096A37">
        <w:rPr>
          <w:rFonts w:ascii="Segoe UI" w:hAnsi="Segoe UI" w:cs="Segoe UI"/>
          <w:color w:val="222222"/>
          <w:shd w:val="clear" w:color="auto" w:fill="FFFFFF"/>
        </w:rPr>
        <w:t>quicker</w:t>
      </w:r>
      <w:proofErr w:type="spellEnd"/>
      <w:r w:rsidR="00096A37">
        <w:rPr>
          <w:rFonts w:ascii="Segoe UI" w:hAnsi="Segoe UI" w:cs="Segoe UI"/>
          <w:color w:val="222222"/>
          <w:shd w:val="clear" w:color="auto" w:fill="FFFFFF"/>
        </w:rPr>
        <w:t>.</w:t>
      </w:r>
    </w:p>
    <w:p w:rsidR="00096A37" w:rsidRDefault="00096A37" w:rsidP="00096A37">
      <w:pPr>
        <w:rPr>
          <w:rFonts w:ascii="Segoe UI" w:hAnsi="Segoe UI" w:cs="Segoe UI"/>
          <w:color w:val="222222"/>
          <w:shd w:val="clear" w:color="auto" w:fill="FFFFFF"/>
        </w:rPr>
      </w:pPr>
      <w:r>
        <w:rPr>
          <w:rFonts w:ascii="Segoe UI" w:hAnsi="Segoe UI" w:cs="Segoe UI"/>
          <w:color w:val="222222"/>
          <w:shd w:val="clear" w:color="auto" w:fill="FFFFFF"/>
        </w:rPr>
        <w:t xml:space="preserve">I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could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use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it for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recipe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to store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recipes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after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name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in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alphabetical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order. If the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database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is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large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enough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>.</w:t>
      </w:r>
    </w:p>
    <w:p w:rsidR="00096A37" w:rsidRPr="00096A37" w:rsidRDefault="00096A37" w:rsidP="00096A37">
      <w:pPr>
        <w:rPr>
          <w:rFonts w:ascii="Segoe UI" w:hAnsi="Segoe UI" w:cs="Segoe UI"/>
          <w:color w:val="222222"/>
          <w:shd w:val="clear" w:color="auto" w:fill="FFFFFF"/>
        </w:rPr>
      </w:pPr>
    </w:p>
    <w:p w:rsidR="00096A37" w:rsidRDefault="00096A37" w:rsidP="00096A37">
      <w:pPr>
        <w:rPr>
          <w:rFonts w:ascii="Segoe UI" w:hAnsi="Segoe UI" w:cs="Segoe UI"/>
          <w:color w:val="222222"/>
          <w:shd w:val="clear" w:color="auto" w:fill="FFFFFF"/>
        </w:rPr>
      </w:pPr>
      <w:r>
        <w:rPr>
          <w:rFonts w:ascii="Arial" w:hAnsi="Arial" w:cs="Arial"/>
          <w:b/>
        </w:rPr>
        <w:t>STORED PROCEDURE</w:t>
      </w:r>
      <w:r w:rsidRPr="00096A3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– </w:t>
      </w:r>
      <w:r>
        <w:rPr>
          <w:rFonts w:ascii="Segoe UI" w:hAnsi="Segoe UI" w:cs="Segoe UI"/>
          <w:color w:val="222222"/>
          <w:shd w:val="clear" w:color="auto" w:fill="FFFFFF"/>
        </w:rPr>
        <w:t xml:space="preserve">Is a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prepared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SQL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code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that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you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can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easily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access.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Easy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too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use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for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people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not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knowing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SQL.</w:t>
      </w:r>
    </w:p>
    <w:p w:rsidR="00E120FF" w:rsidRDefault="00096A37" w:rsidP="00096A37">
      <w:pPr>
        <w:rPr>
          <w:rFonts w:ascii="Segoe UI" w:hAnsi="Segoe UI" w:cs="Segoe UI"/>
          <w:color w:val="222222"/>
          <w:shd w:val="clear" w:color="auto" w:fill="FFFFFF"/>
        </w:rPr>
      </w:pPr>
      <w:r>
        <w:rPr>
          <w:rFonts w:ascii="Segoe UI" w:hAnsi="Segoe UI" w:cs="Segoe UI"/>
          <w:color w:val="222222"/>
          <w:shd w:val="clear" w:color="auto" w:fill="FFFFFF"/>
        </w:rPr>
        <w:t xml:space="preserve">I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use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it in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our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database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for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adding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employees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, </w:t>
      </w:r>
      <w:r w:rsidR="00E120FF">
        <w:rPr>
          <w:rFonts w:ascii="Segoe UI" w:hAnsi="Segoe UI" w:cs="Segoe UI"/>
          <w:color w:val="222222"/>
          <w:shd w:val="clear" w:color="auto" w:fill="FFFFFF"/>
        </w:rPr>
        <w:t xml:space="preserve">gets </w:t>
      </w:r>
      <w:proofErr w:type="spellStart"/>
      <w:r w:rsidR="00E120FF">
        <w:rPr>
          <w:rFonts w:ascii="Segoe UI" w:hAnsi="Segoe UI" w:cs="Segoe UI"/>
          <w:color w:val="222222"/>
          <w:shd w:val="clear" w:color="auto" w:fill="FFFFFF"/>
        </w:rPr>
        <w:t>ingredients</w:t>
      </w:r>
      <w:proofErr w:type="spellEnd"/>
      <w:r w:rsidR="00E120FF">
        <w:rPr>
          <w:rFonts w:ascii="Segoe UI" w:hAnsi="Segoe UI" w:cs="Segoe UI"/>
          <w:color w:val="222222"/>
          <w:shd w:val="clear" w:color="auto" w:fill="FFFFFF"/>
        </w:rPr>
        <w:t xml:space="preserve"> in a </w:t>
      </w:r>
      <w:proofErr w:type="spellStart"/>
      <w:r w:rsidR="00E120FF">
        <w:rPr>
          <w:rFonts w:ascii="Segoe UI" w:hAnsi="Segoe UI" w:cs="Segoe UI"/>
          <w:color w:val="222222"/>
          <w:shd w:val="clear" w:color="auto" w:fill="FFFFFF"/>
        </w:rPr>
        <w:t>recipe</w:t>
      </w:r>
      <w:proofErr w:type="spellEnd"/>
      <w:r w:rsidR="00E120FF">
        <w:rPr>
          <w:rFonts w:ascii="Segoe UI" w:hAnsi="Segoe UI" w:cs="Segoe UI"/>
          <w:color w:val="222222"/>
          <w:shd w:val="clear" w:color="auto" w:fill="FFFFFF"/>
        </w:rPr>
        <w:t xml:space="preserve"> etc.</w:t>
      </w:r>
    </w:p>
    <w:p w:rsidR="00E120FF" w:rsidRDefault="00E120FF" w:rsidP="00E120FF">
      <w:pPr>
        <w:rPr>
          <w:rFonts w:ascii="Arial" w:hAnsi="Arial" w:cs="Arial"/>
        </w:rPr>
      </w:pPr>
    </w:p>
    <w:p w:rsidR="00E120FF" w:rsidRDefault="00E120FF" w:rsidP="00E120FF">
      <w:pPr>
        <w:rPr>
          <w:rFonts w:ascii="Segoe UI" w:hAnsi="Segoe UI" w:cs="Segoe UI"/>
          <w:color w:val="222222"/>
          <w:shd w:val="clear" w:color="auto" w:fill="FFFFFF"/>
        </w:rPr>
      </w:pPr>
      <w:r>
        <w:rPr>
          <w:rFonts w:ascii="Arial" w:hAnsi="Arial" w:cs="Arial"/>
          <w:b/>
        </w:rPr>
        <w:t>CASCADE UPDATE</w:t>
      </w:r>
      <w:r w:rsidRPr="00096A3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–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Updates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all ”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children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” to the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parent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that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being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updated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>.</w:t>
      </w:r>
    </w:p>
    <w:p w:rsidR="00E120FF" w:rsidRDefault="00E120FF" w:rsidP="00E120FF">
      <w:pPr>
        <w:rPr>
          <w:rFonts w:ascii="Segoe UI" w:hAnsi="Segoe UI" w:cs="Segoe UI"/>
          <w:color w:val="222222"/>
          <w:shd w:val="clear" w:color="auto" w:fill="FFFFFF"/>
        </w:rPr>
      </w:pPr>
      <w:r>
        <w:rPr>
          <w:rFonts w:ascii="Segoe UI" w:hAnsi="Segoe UI" w:cs="Segoe UI"/>
          <w:color w:val="222222"/>
          <w:shd w:val="clear" w:color="auto" w:fill="FFFFFF"/>
        </w:rPr>
        <w:t xml:space="preserve">Cascade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update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should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be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used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on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primarykeys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where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you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use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text.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Dont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find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it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nesecsary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to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use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it on Ids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with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integers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>.</w:t>
      </w:r>
    </w:p>
    <w:p w:rsidR="00E120FF" w:rsidRDefault="00E120FF" w:rsidP="00E120FF">
      <w:pPr>
        <w:rPr>
          <w:rFonts w:ascii="Segoe UI" w:hAnsi="Segoe UI" w:cs="Segoe UI"/>
          <w:color w:val="222222"/>
          <w:shd w:val="clear" w:color="auto" w:fill="FFFFFF"/>
        </w:rPr>
      </w:pPr>
      <w:r>
        <w:rPr>
          <w:rFonts w:ascii="Arial" w:hAnsi="Arial" w:cs="Arial"/>
          <w:b/>
        </w:rPr>
        <w:t>CASCADE DELETE</w:t>
      </w:r>
      <w:r>
        <w:rPr>
          <w:rFonts w:ascii="Arial" w:hAnsi="Arial" w:cs="Arial"/>
        </w:rPr>
        <w:t xml:space="preserve">– </w:t>
      </w:r>
      <w:r>
        <w:rPr>
          <w:rFonts w:ascii="Segoe UI" w:hAnsi="Segoe UI" w:cs="Segoe UI"/>
          <w:color w:val="222222"/>
          <w:shd w:val="clear" w:color="auto" w:fill="FFFFFF"/>
        </w:rPr>
        <w:t>DELETE all ”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children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” to the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parent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that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being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deleted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>.</w:t>
      </w:r>
    </w:p>
    <w:p w:rsidR="00E120FF" w:rsidRDefault="00E120FF" w:rsidP="00E120FF">
      <w:pPr>
        <w:rPr>
          <w:rFonts w:ascii="Segoe UI" w:hAnsi="Segoe UI" w:cs="Segoe UI"/>
          <w:color w:val="222222"/>
          <w:shd w:val="clear" w:color="auto" w:fill="FFFFFF"/>
        </w:rPr>
      </w:pPr>
      <w:r>
        <w:rPr>
          <w:rFonts w:ascii="Segoe UI" w:hAnsi="Segoe UI" w:cs="Segoe UI"/>
          <w:color w:val="222222"/>
          <w:shd w:val="clear" w:color="auto" w:fill="FFFFFF"/>
        </w:rPr>
        <w:lastRenderedPageBreak/>
        <w:t xml:space="preserve">In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this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database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I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dont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see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the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use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of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cascade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delete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since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for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example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) I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delete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an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employee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, the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recipe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should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still be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there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. I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thought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about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having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it in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campaigns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but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since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campagins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can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be the same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maybe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1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time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year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, I still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want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it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left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>.</w:t>
      </w:r>
    </w:p>
    <w:p w:rsidR="00E120FF" w:rsidRDefault="00E120FF" w:rsidP="00E120FF">
      <w:pPr>
        <w:rPr>
          <w:rFonts w:ascii="Segoe UI" w:hAnsi="Segoe UI" w:cs="Segoe UI"/>
          <w:color w:val="222222"/>
          <w:shd w:val="clear" w:color="auto" w:fill="FFFFFF"/>
        </w:rPr>
      </w:pPr>
    </w:p>
    <w:p w:rsidR="00E120FF" w:rsidRDefault="00E120FF" w:rsidP="00096A37">
      <w:pPr>
        <w:rPr>
          <w:rFonts w:ascii="Segoe UI" w:hAnsi="Segoe UI" w:cs="Segoe UI"/>
          <w:color w:val="222222"/>
          <w:shd w:val="clear" w:color="auto" w:fill="FFFFFF"/>
        </w:rPr>
      </w:pPr>
    </w:p>
    <w:p w:rsidR="00BB392B" w:rsidRPr="00BB392B" w:rsidRDefault="00BB392B">
      <w:pPr>
        <w:rPr>
          <w:rFonts w:ascii="Arial" w:hAnsi="Arial" w:cs="Arial"/>
        </w:rPr>
      </w:pPr>
    </w:p>
    <w:p w:rsidR="000D6E74" w:rsidRPr="00BB392B" w:rsidRDefault="000D6E74">
      <w:pPr>
        <w:rPr>
          <w:rFonts w:ascii="Arial" w:hAnsi="Arial" w:cs="Arial"/>
        </w:rPr>
      </w:pPr>
    </w:p>
    <w:sectPr w:rsidR="000D6E74" w:rsidRPr="00BB3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26"/>
    <w:rsid w:val="00096A37"/>
    <w:rsid w:val="000D361A"/>
    <w:rsid w:val="000D6E74"/>
    <w:rsid w:val="00320876"/>
    <w:rsid w:val="003E5308"/>
    <w:rsid w:val="004A4DB8"/>
    <w:rsid w:val="005157C9"/>
    <w:rsid w:val="005808E6"/>
    <w:rsid w:val="006A69A7"/>
    <w:rsid w:val="007E28D3"/>
    <w:rsid w:val="00AC5426"/>
    <w:rsid w:val="00BB392B"/>
    <w:rsid w:val="00E1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BA44"/>
  <w15:chartTrackingRefBased/>
  <w15:docId w15:val="{9B75358E-CE4A-4845-9D8B-380E830B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491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Dejvan</dc:creator>
  <cp:keywords/>
  <dc:description/>
  <cp:lastModifiedBy>Dejvan</cp:lastModifiedBy>
  <cp:revision>2</cp:revision>
  <dcterms:created xsi:type="dcterms:W3CDTF">2017-12-06T12:17:00Z</dcterms:created>
  <dcterms:modified xsi:type="dcterms:W3CDTF">2017-12-07T13:36:00Z</dcterms:modified>
</cp:coreProperties>
</file>